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17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A2B3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750DE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FA22714" w:rsidR="00FD0DE8" w:rsidRPr="00DE3DB9" w:rsidRDefault="00843CCD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Warren Taylor-Smith</w:t>
      </w:r>
    </w:p>
    <w:p w14:paraId="6144BDF2" w14:textId="30E99D13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</w:t>
      </w:r>
      <w:r w:rsidR="00843CCD">
        <w:rPr>
          <w:rFonts w:ascii="Lucida Calligraphy" w:hAnsi="Lucida Calligraphy" w:cs="Times New Roman"/>
          <w:i/>
          <w:sz w:val="44"/>
          <w:szCs w:val="44"/>
        </w:rPr>
        <w:t xml:space="preserve"> corporate member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06B34BD1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804D8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D6468">
        <w:rPr>
          <w:rFonts w:ascii="Lucida Calligraphy" w:hAnsi="Lucida Calligraphy" w:cs="Times New Roman"/>
          <w:b/>
          <w:sz w:val="20"/>
          <w:szCs w:val="20"/>
        </w:rPr>
        <w:t>11</w:t>
      </w:r>
      <w:r w:rsidR="000D6468" w:rsidRPr="000D6468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D6468">
        <w:rPr>
          <w:rFonts w:ascii="Lucida Calligraphy" w:hAnsi="Lucida Calligraphy" w:cs="Times New Roman"/>
          <w:b/>
          <w:sz w:val="20"/>
          <w:szCs w:val="20"/>
        </w:rPr>
        <w:t xml:space="preserve"> December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235F76">
        <w:rPr>
          <w:rFonts w:ascii="Lucida Calligraphy" w:hAnsi="Lucida Calligraphy" w:cs="Times New Roman"/>
          <w:b/>
          <w:sz w:val="20"/>
          <w:szCs w:val="20"/>
        </w:rPr>
        <w:t>CM 0009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345A26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6468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155EC"/>
    <w:rsid w:val="00235F76"/>
    <w:rsid w:val="00247C55"/>
    <w:rsid w:val="002B3B10"/>
    <w:rsid w:val="002D04A1"/>
    <w:rsid w:val="002F5406"/>
    <w:rsid w:val="00302ACC"/>
    <w:rsid w:val="00332C08"/>
    <w:rsid w:val="00340DFD"/>
    <w:rsid w:val="00345A26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43CCD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8711F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2024-12-11T15:41:00Z</cp:lastPrinted>
  <dcterms:created xsi:type="dcterms:W3CDTF">2024-12-11T15:42:00Z</dcterms:created>
  <dcterms:modified xsi:type="dcterms:W3CDTF">2024-12-11T15:45:00Z</dcterms:modified>
</cp:coreProperties>
</file>